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2659C7" w:rsidRDefault="002659C7" w:rsidP="002659C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</w:pPr>
      <w:r w:rsidRPr="002659C7"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RELAZIONE FINALE AL P.D.P.</w:t>
      </w:r>
    </w:p>
    <w:p w:rsidR="005E06BB" w:rsidRPr="002659C7" w:rsidRDefault="005E06BB" w:rsidP="002659C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</w:pP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Anno Scolastico____________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BC3C0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I</w:t>
      </w:r>
      <w:r w:rsidRPr="002659C7">
        <w:rPr>
          <w:rFonts w:ascii="Liberation Serif" w:eastAsia="Liberation Serif" w:hAnsi="Liberation Serif" w:cs="Liberation Serif"/>
          <w:color w:val="000000"/>
          <w:sz w:val="26"/>
          <w:szCs w:val="26"/>
        </w:rPr>
        <w:t>l presente documento vincola al segreto professionale chiunque ne venga a conoscenza (art. 622 C.P.)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</w:t>
      </w:r>
      <w:r w:rsidR="005E06BB"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Alunno:___________________________________________</w:t>
      </w:r>
    </w:p>
    <w:p w:rsidR="005E06BB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</w:p>
    <w:p w:rsidR="002659C7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 xml:space="preserve">Classe:____________ </w:t>
      </w:r>
      <w:proofErr w:type="spellStart"/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Sez</w:t>
      </w:r>
      <w:proofErr w:type="spellEnd"/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.:____________Indirizzo:__________________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  <w:u w:val="single"/>
        </w:rPr>
      </w:pPr>
    </w:p>
    <w:p w:rsidR="002659C7" w:rsidRP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  <w:u w:val="single"/>
        </w:rPr>
      </w:pPr>
    </w:p>
    <w:p w:rsidR="002659C7" w:rsidRP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  <w:u w:val="single"/>
        </w:rPr>
      </w:pPr>
    </w:p>
    <w:p w:rsidR="005E06BB" w:rsidRPr="005E06BB" w:rsidRDefault="005E06BB" w:rsidP="007A52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[ ] </w:t>
      </w:r>
      <w:r w:rsidRPr="005E06BB"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Diagnosi DSA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___________________________________________________</w:t>
      </w:r>
    </w:p>
    <w:p w:rsidR="007A5238" w:rsidRDefault="007A5238" w:rsidP="007A52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31"/>
          <w:szCs w:val="31"/>
        </w:rPr>
      </w:pPr>
    </w:p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Redatta il_________________________________</w:t>
      </w:r>
      <w:r w:rsidR="00CF6186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ab/>
      </w:r>
    </w:p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[ ] </w:t>
      </w:r>
      <w:r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B</w:t>
      </w:r>
      <w:r w:rsidRPr="008B1672">
        <w:rPr>
          <w:rFonts w:ascii="Liberation Serif" w:eastAsia="Liberation Serif" w:hAnsi="Liberation Serif" w:cs="Liberation Serif"/>
          <w:color w:val="000000"/>
          <w:sz w:val="26"/>
          <w:szCs w:val="24"/>
        </w:rPr>
        <w:t>isogno</w:t>
      </w:r>
      <w:r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 E</w:t>
      </w:r>
      <w:r w:rsidRPr="008B1672">
        <w:rPr>
          <w:rFonts w:ascii="Liberation Serif" w:eastAsia="Liberation Serif" w:hAnsi="Liberation Serif" w:cs="Liberation Serif"/>
          <w:color w:val="000000"/>
          <w:sz w:val="26"/>
          <w:szCs w:val="24"/>
        </w:rPr>
        <w:t>ducativo</w:t>
      </w:r>
      <w:r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 S</w:t>
      </w:r>
      <w:r w:rsidRPr="008B1672">
        <w:rPr>
          <w:rFonts w:ascii="Liberation Serif" w:eastAsia="Liberation Serif" w:hAnsi="Liberation Serif" w:cs="Liberation Serif"/>
          <w:color w:val="000000"/>
          <w:sz w:val="26"/>
          <w:szCs w:val="24"/>
        </w:rPr>
        <w:t>peciale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__________________________________________________________</w:t>
      </w:r>
      <w:r w:rsidR="00CF6186"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   </w:t>
      </w:r>
    </w:p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</w:pPr>
    </w:p>
    <w:p w:rsidR="00BC3C07" w:rsidRPr="008B1672" w:rsidRDefault="005E06BB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color w:val="000000"/>
          <w:sz w:val="26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Con certificazione pervenuta il __________________________</w:t>
      </w:r>
      <w:r w:rsidR="00CF6186"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          </w:t>
      </w:r>
    </w:p>
    <w:p w:rsidR="00BC3C07" w:rsidRDefault="00BC3C07" w:rsidP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erif" w:eastAsia="Liberation Serif" w:hAnsi="Liberation Serif" w:cs="Liberation Serif"/>
          <w:color w:val="000000"/>
          <w:sz w:val="25"/>
          <w:szCs w:val="25"/>
        </w:rPr>
      </w:pPr>
    </w:p>
    <w:p w:rsidR="00BC3C07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Data consegna del PDP:____________________________</w:t>
      </w: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BC3C07" w:rsidRDefault="00BC3C07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Pr="00CC0383" w:rsidRDefault="00CF6186" w:rsidP="00CC0383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/>
        <w:jc w:val="center"/>
        <w:rPr>
          <w:rFonts w:ascii="Liberation Serif" w:eastAsia="Liberation Serif" w:hAnsi="Liberation Serif" w:cs="Liberation Serif"/>
          <w:color w:val="000000"/>
          <w:sz w:val="40"/>
          <w:szCs w:val="40"/>
        </w:rPr>
      </w:pP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 xml:space="preserve">Misure compensative </w:t>
      </w:r>
      <w:r w:rsidR="00CC0383"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 xml:space="preserve">e dispensative </w:t>
      </w: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>attivate nell’anno scolastico</w:t>
      </w: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</w:rPr>
        <w:t>:</w:t>
      </w:r>
    </w:p>
    <w:p w:rsidR="00BC3C07" w:rsidRPr="00CC0383" w:rsidRDefault="00BC3C07" w:rsidP="00CC03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tbl>
      <w:tblPr>
        <w:tblW w:w="9865" w:type="dxa"/>
        <w:jc w:val="center"/>
        <w:tblLayout w:type="fixed"/>
        <w:tblLook w:val="0000" w:firstRow="0" w:lastRow="0" w:firstColumn="0" w:lastColumn="0" w:noHBand="0" w:noVBand="0"/>
      </w:tblPr>
      <w:tblGrid>
        <w:gridCol w:w="855"/>
        <w:gridCol w:w="9010"/>
      </w:tblGrid>
      <w:tr w:rsidR="002659C7" w:rsidRPr="002659C7" w:rsidTr="009C0DA1">
        <w:trPr>
          <w:trHeight w:val="717"/>
          <w:jc w:val="center"/>
        </w:trPr>
        <w:tc>
          <w:tcPr>
            <w:tcW w:w="9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STRUMENTI COMPENSATIVI</w:t>
            </w:r>
          </w:p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(legge 170/10 e linee guida 12/07/11)</w:t>
            </w:r>
          </w:p>
        </w:tc>
      </w:tr>
      <w:tr w:rsidR="002659C7" w:rsidRPr="002659C7" w:rsidTr="009C0DA1">
        <w:trPr>
          <w:trHeight w:val="387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computer e </w:t>
            </w:r>
            <w:proofErr w:type="spellStart"/>
            <w:r w:rsidRPr="002659C7">
              <w:rPr>
                <w:rFonts w:ascii="Arial" w:eastAsia="Arial" w:hAnsi="Arial" w:cs="Arial"/>
                <w:sz w:val="22"/>
                <w:szCs w:val="22"/>
              </w:rPr>
              <w:t>tablet</w:t>
            </w:r>
            <w:proofErr w:type="spellEnd"/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 (possibilmente con stampante)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2659C7" w:rsidRPr="002659C7" w:rsidTr="009C0DA1">
        <w:trPr>
          <w:trHeight w:val="260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Uso regolare della calcolatrice ad eccezione dei calcoli più semplici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schemi, tabelle, mappe e diagrammi di flusso come supporto durante compiti e verifiche orali e/o scritte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  formulari e di schemi e/o mappe delle varie discipline scientifiche come supporto durante compiti e verifiche orali e/o scritte</w:t>
            </w:r>
          </w:p>
        </w:tc>
      </w:tr>
      <w:tr w:rsidR="002659C7" w:rsidRPr="002659C7" w:rsidTr="009C0DA1">
        <w:trPr>
          <w:trHeight w:val="612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Avvio all'utilizzo dei libri di testo digitali.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dei libri digitali per alcune attività concordate con gli insegnanti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dizionari digitali (cd rom, risorse </w:t>
            </w:r>
            <w:r w:rsidRPr="002659C7">
              <w:rPr>
                <w:rFonts w:ascii="Arial" w:eastAsia="Arial" w:hAnsi="Arial" w:cs="Arial"/>
                <w:i/>
                <w:sz w:val="22"/>
                <w:szCs w:val="22"/>
              </w:rPr>
              <w:t>on line</w:t>
            </w:r>
            <w:r w:rsidRPr="002659C7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software didattici e compensativi (</w:t>
            </w:r>
            <w:r w:rsidRPr="002659C7">
              <w:rPr>
                <w:rFonts w:ascii="Arial" w:eastAsia="Arial" w:hAnsi="Arial" w:cs="Arial"/>
                <w:i/>
                <w:sz w:val="22"/>
                <w:szCs w:val="22"/>
              </w:rPr>
              <w:t>free</w:t>
            </w: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del diario informatico.</w:t>
            </w:r>
          </w:p>
        </w:tc>
      </w:tr>
    </w:tbl>
    <w:p w:rsidR="002659C7" w:rsidRPr="002659C7" w:rsidRDefault="002659C7" w:rsidP="002659C7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887" w:type="dxa"/>
        <w:tblInd w:w="725" w:type="dxa"/>
        <w:tblLayout w:type="fixed"/>
        <w:tblLook w:val="0000" w:firstRow="0" w:lastRow="0" w:firstColumn="0" w:lastColumn="0" w:noHBand="0" w:noVBand="0"/>
      </w:tblPr>
      <w:tblGrid>
        <w:gridCol w:w="818"/>
        <w:gridCol w:w="9069"/>
      </w:tblGrid>
      <w:tr w:rsidR="002659C7" w:rsidRPr="002659C7" w:rsidTr="00CC0383">
        <w:trPr>
          <w:trHeight w:val="667"/>
        </w:trPr>
        <w:tc>
          <w:tcPr>
            <w:tcW w:w="9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MISURE DISPENSATIVE</w:t>
            </w:r>
          </w:p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(legge 170/10 e linee guida 12/07/11)</w:t>
            </w:r>
          </w:p>
        </w:tc>
      </w:tr>
      <w:tr w:rsidR="002659C7" w:rsidRPr="002659C7" w:rsidTr="00CC0383">
        <w:trPr>
          <w:trHeight w:val="6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lettura ad alta voce in classe e in tutte le situazioni in cui si rischiano ricadute negative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Dispensato dal prendere appunti (se necessario, verranno fornite fotocopie)  ma stimolato, ed eventualmente aiutato, a produrre sintetiche schematizzazioni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tabs>
                <w:tab w:val="left" w:pos="3"/>
              </w:tabs>
              <w:spacing w:before="60" w:after="60"/>
              <w:ind w:left="3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In caso di difficoltà, dispensa dallo studio di particolari classi grammaticali (ad esempio: avverbi, congiunzioni, ecc.) o dallo studio di articolate </w:t>
            </w:r>
            <w:proofErr w:type="spellStart"/>
            <w:r w:rsidRPr="002659C7">
              <w:rPr>
                <w:rFonts w:ascii="Arial" w:eastAsia="Arial" w:hAnsi="Arial" w:cs="Arial"/>
                <w:sz w:val="22"/>
                <w:szCs w:val="22"/>
              </w:rPr>
              <w:t>sottoclassificazioni</w:t>
            </w:r>
            <w:proofErr w:type="spellEnd"/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grammaticali (nomi astratti/concreti, alterati, ecc.; gradi dell’aggettivo qualificativo; modi e tempi verbali, ecc.).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dallo studio mnemonico delle tabelline, delle forme verbali, delle poesie, del calcolo a mente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jdgxs" w:colFirst="0" w:colLast="0"/>
            <w:bookmarkEnd w:id="0"/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dall’utilizzo di tempi standard; tempi aggiuntivi congrui in relazione alla tipologia della prova e comunque non superiori al 30% in più rispetto a quelli stabiliti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2659C7" w:rsidRPr="002659C7" w:rsidTr="00CC0383">
        <w:trPr>
          <w:trHeight w:val="13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Dispensato dalla lettura di consegne scritte complesse. Esse verranno lette ad alta voce dall'insegnante e semplificate dal punto di vista sintattico e/o lessicale, verificandone sempre la comprensione.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dalla sovrapposizione di compiti e interrogazioni di più  materie </w:t>
            </w:r>
          </w:p>
        </w:tc>
      </w:tr>
      <w:tr w:rsidR="002659C7" w:rsidRPr="002659C7" w:rsidTr="00CC0383">
        <w:trPr>
          <w:trHeight w:val="6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2659C7" w:rsidRPr="002659C7" w:rsidTr="00CC0383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 attività ad alta componente grafo-spaziale (disegno tecnico) particolarmente complesse.</w:t>
            </w:r>
          </w:p>
        </w:tc>
      </w:tr>
      <w:tr w:rsidR="002659C7" w:rsidRPr="002659C7" w:rsidTr="00CC0383">
        <w:trPr>
          <w:trHeight w:val="15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consultazione di dizionari cartacei</w:t>
            </w:r>
          </w:p>
        </w:tc>
      </w:tr>
      <w:tr w:rsidR="002659C7" w:rsidRPr="002659C7" w:rsidTr="00CC0383">
        <w:trPr>
          <w:trHeight w:val="15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</w:tbl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60" w:lineRule="auto"/>
        <w:rPr>
          <w:rFonts w:ascii="Liberation Serif" w:eastAsia="Liberation Serif" w:hAnsi="Liberation Serif" w:cs="Liberation Serif"/>
          <w:color w:val="000000"/>
          <w:sz w:val="21"/>
          <w:szCs w:val="21"/>
        </w:rPr>
      </w:pPr>
    </w:p>
    <w:p w:rsidR="00BC3C07" w:rsidRDefault="00CF6186" w:rsidP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Relazione dell’alunno con i compagni e docenti:</w:t>
      </w:r>
    </w:p>
    <w:p w:rsidR="001033F8" w:rsidRDefault="001033F8" w:rsidP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Liberation Serif" w:eastAsia="Liberation Serif" w:hAnsi="Liberation Serif" w:cs="Liberation Serif"/>
          <w:color w:val="000000"/>
          <w:sz w:val="19"/>
          <w:szCs w:val="19"/>
        </w:rPr>
      </w:pPr>
    </w:p>
    <w:p w:rsidR="002C6573" w:rsidRDefault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BC3C07" w:rsidRDefault="00CF61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i/>
          <w:sz w:val="21"/>
          <w:szCs w:val="21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Osservazioni relative all’area affettiva-emotiva dell’alunno/a</w:t>
      </w:r>
      <w:r>
        <w:rPr>
          <w:rFonts w:ascii="Liberation Serif" w:eastAsia="Liberation Serif" w:hAnsi="Liberation Serif" w:cs="Liberation Serif"/>
          <w:b/>
          <w:i/>
          <w:color w:val="000000"/>
          <w:sz w:val="21"/>
          <w:szCs w:val="21"/>
        </w:rPr>
        <w:t xml:space="preserve"> (eventuali resistenze ad adottare strumenti compensativi, livello di autostima</w:t>
      </w:r>
      <w:r>
        <w:rPr>
          <w:rFonts w:ascii="Liberation Serif" w:eastAsia="Liberation Serif" w:hAnsi="Liberation Serif" w:cs="Liberation Serif"/>
          <w:b/>
          <w:i/>
          <w:sz w:val="21"/>
          <w:szCs w:val="21"/>
        </w:rPr>
        <w:t xml:space="preserve">…..) </w:t>
      </w:r>
    </w:p>
    <w:p w:rsidR="00CC0383" w:rsidRPr="001033F8" w:rsidRDefault="001033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sz w:val="21"/>
          <w:szCs w:val="21"/>
        </w:rPr>
      </w:pPr>
      <w:r>
        <w:rPr>
          <w:rFonts w:ascii="Liberation Serif" w:eastAsia="Liberation Serif" w:hAnsi="Liberation Serif" w:cs="Liberation Serif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0383" w:rsidRPr="001033F8" w:rsidRDefault="00CC0383" w:rsidP="001033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rPr>
          <w:rFonts w:ascii="Liberation Serif" w:eastAsia="Liberation Serif" w:hAnsi="Liberation Serif" w:cs="Liberation Serif"/>
          <w:i/>
          <w:sz w:val="21"/>
          <w:szCs w:val="21"/>
        </w:rPr>
      </w:pPr>
    </w:p>
    <w:p w:rsidR="00CC0383" w:rsidRDefault="00CC0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i/>
          <w:sz w:val="21"/>
          <w:szCs w:val="21"/>
        </w:rPr>
      </w:pPr>
    </w:p>
    <w:p w:rsidR="00533910" w:rsidRDefault="00533910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Valutazione dell’apprendimento:</w:t>
      </w:r>
    </w:p>
    <w:p w:rsidR="00533910" w:rsidRPr="00CC0383" w:rsidRDefault="00533910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:rsidR="00CC0383" w:rsidRPr="00CC0383" w:rsidRDefault="00CC0383" w:rsidP="00CC0383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Sono state adottate</w:t>
      </w:r>
      <w:r w:rsidRPr="00CC038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le seguenti modalità valutative per consentire all’alunno </w:t>
      </w:r>
      <w:r w:rsidRPr="00CC0383">
        <w:rPr>
          <w:rFonts w:ascii="Arial" w:eastAsia="Arial" w:hAnsi="Arial" w:cs="Arial"/>
          <w:sz w:val="22"/>
          <w:szCs w:val="22"/>
        </w:rPr>
        <w:t xml:space="preserve"> con </w:t>
      </w:r>
      <w:r>
        <w:rPr>
          <w:rFonts w:ascii="Arial" w:eastAsia="Arial" w:hAnsi="Arial" w:cs="Arial"/>
          <w:sz w:val="22"/>
          <w:szCs w:val="22"/>
        </w:rPr>
        <w:t>BES/</w:t>
      </w:r>
      <w:r w:rsidRPr="00CC0383">
        <w:rPr>
          <w:rFonts w:ascii="Arial" w:eastAsia="Arial" w:hAnsi="Arial" w:cs="Arial"/>
          <w:sz w:val="22"/>
          <w:szCs w:val="22"/>
        </w:rPr>
        <w:t xml:space="preserve">DSA di dimostrare effettivamente il livello di apprendimento raggiunto, mediante l’applicazione di misure che determinino le condizioni ottimali per l’espletamento della prestazione da valutare - relativamente ai tempi di effettuazione e alle modalità di strutturazione delle prove - riservando particolare attenzione alla padronanza dei contenuti disciplinari, a prescindere dagli aspetti legati all’abilità deficitaria (attenzione al contenuto piuttosto che alla forma). </w:t>
      </w:r>
    </w:p>
    <w:p w:rsidR="00CC0383" w:rsidRPr="00CC0383" w:rsidRDefault="00CC0383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W w:w="9884" w:type="dxa"/>
        <w:tblLayout w:type="fixed"/>
        <w:tblLook w:val="0000" w:firstRow="0" w:lastRow="0" w:firstColumn="0" w:lastColumn="0" w:noHBand="0" w:noVBand="0"/>
      </w:tblPr>
      <w:tblGrid>
        <w:gridCol w:w="673"/>
        <w:gridCol w:w="9211"/>
      </w:tblGrid>
      <w:tr w:rsidR="00CC0383" w:rsidRPr="00CC0383" w:rsidTr="009C0DA1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tabs>
                <w:tab w:val="left" w:pos="3"/>
              </w:tabs>
              <w:spacing w:before="60" w:after="60"/>
              <w:ind w:left="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nterrogazioni programmate nei tempi e nei contenuti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so di mediatori didattici (mappe, schemi, formulari, tabelle, ecc.) in tutte le prove scritte e/o orali</w:t>
            </w:r>
          </w:p>
        </w:tc>
      </w:tr>
      <w:tr w:rsidR="00CC0383" w:rsidRPr="00CC0383" w:rsidTr="009C0DA1">
        <w:trPr>
          <w:trHeight w:val="35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9B2651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Nell'esposizione orale valutazione separata de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 contenuto dalla forma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Nel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le verifiche orali,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tempo 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maggiore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>per la r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ielaborazione mentale,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 domande intermedie e 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per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>favorire la formulazione più corretta della risposta.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erifiche scritte chiare graficamente, con accorgimen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>ti grafici facilitanti. Eventuale  utilizzo di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 xml:space="preserve"> un font più grande del normale.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9B2651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Strutturazione del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la verifica scritta con prevalenza di quesiti a risposta multipla e/o di vero/falso e/o di completamento, anche con la presenza di quesiti a risposta aperta ma sintetica.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Lettura delle consegne degli esercizi e spiegazione della consegna; eventuale fornitura, durante le verifiche, di prove su supporto digitalizzato leggibili dalla sintesi vocale </w:t>
            </w:r>
          </w:p>
        </w:tc>
      </w:tr>
      <w:tr w:rsidR="00CC0383" w:rsidRPr="00CC0383" w:rsidTr="009C0DA1">
        <w:trPr>
          <w:trHeight w:val="6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 xml:space="preserve">empi più lunghi di circa il 30% nell'esecuzione delle verifiche scritte con possibilità di utilizzare supporti multimediali </w:t>
            </w:r>
          </w:p>
        </w:tc>
      </w:tr>
      <w:tr w:rsidR="00CC0383" w:rsidRPr="00CC0383" w:rsidTr="009C0DA1">
        <w:trPr>
          <w:trHeight w:val="3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erifiche scritte più brevi se non è possibile allungare i tempi</w:t>
            </w:r>
          </w:p>
        </w:tc>
      </w:tr>
      <w:tr w:rsidR="00CC0383" w:rsidRPr="00CC0383" w:rsidTr="009C0DA1">
        <w:trPr>
          <w:trHeight w:val="5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del contenuto e non degli errori ortografici e della forma scritta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più dell'impegno e dei progressi in itinere che delle carenze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pportunità di un recupero orale in caso d'insuccesso di una prova scritta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>ntegrazione del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le prove scritte con una interrogazione orale corrispondente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Nella valutazione delle lingue straniere preferire prove orali</w:t>
            </w:r>
          </w:p>
        </w:tc>
      </w:tr>
      <w:tr w:rsidR="00533910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910" w:rsidRPr="00CC0383" w:rsidRDefault="00533910" w:rsidP="00533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910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Altro……</w:t>
            </w:r>
          </w:p>
        </w:tc>
      </w:tr>
      <w:tr w:rsidR="00CC0383" w:rsidRPr="00CC0383" w:rsidTr="009C0DA1">
        <w:trPr>
          <w:trHeight w:val="5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C0383" w:rsidRPr="00CC0383" w:rsidTr="009C0DA1">
        <w:trPr>
          <w:trHeight w:val="3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7A5238" w:rsidRPr="007A5238" w:rsidRDefault="00C81D53" w:rsidP="007A5238">
      <w:pPr>
        <w:rPr>
          <w:rFonts w:ascii="Liberation Serif" w:eastAsia="Liberation Serif" w:hAnsi="Liberation Serif" w:cs="Liberation Serif"/>
          <w:b/>
          <w:i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Obiettivi ra</w:t>
      </w:r>
      <w:r w:rsidR="007A5238"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 xml:space="preserve">ggiunti 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:</w:t>
      </w:r>
    </w:p>
    <w:p w:rsidR="007A5238" w:rsidRPr="007A5238" w:rsidRDefault="007A5238" w:rsidP="007A5238">
      <w:pPr>
        <w:rPr>
          <w:rFonts w:ascii="Liberation Serif" w:eastAsia="Liberation Serif" w:hAnsi="Liberation Serif" w:cs="Liberation Serif"/>
          <w:b/>
          <w:i/>
          <w:color w:val="000000"/>
          <w:sz w:val="24"/>
          <w:szCs w:val="24"/>
          <w:u w:val="single"/>
        </w:rPr>
      </w:pPr>
    </w:p>
    <w:p w:rsidR="007A5238" w:rsidRPr="007A5238" w:rsidRDefault="007A5238" w:rsidP="007A5238">
      <w:pPr>
        <w:rPr>
          <w:rFonts w:eastAsia="Times New Roman" w:cs="Times New Roman"/>
          <w:b/>
          <w:i/>
          <w:sz w:val="24"/>
          <w:szCs w:val="24"/>
        </w:rPr>
      </w:pPr>
      <w:r w:rsidRPr="007A5238">
        <w:rPr>
          <w:rFonts w:eastAsia="Times New Roman" w:cs="Times New Roman"/>
          <w:b/>
          <w:i/>
          <w:sz w:val="24"/>
          <w:szCs w:val="24"/>
        </w:rPr>
        <w:t xml:space="preserve"> La </w:t>
      </w:r>
      <w:r>
        <w:rPr>
          <w:rFonts w:eastAsia="Times New Roman" w:cs="Times New Roman"/>
          <w:b/>
          <w:i/>
          <w:sz w:val="24"/>
          <w:szCs w:val="24"/>
        </w:rPr>
        <w:t xml:space="preserve">programmazione prevista dal PDP </w:t>
      </w:r>
      <w:r w:rsidRPr="007A5238">
        <w:rPr>
          <w:rFonts w:eastAsia="Times New Roman" w:cs="Times New Roman"/>
          <w:b/>
          <w:i/>
          <w:sz w:val="24"/>
          <w:szCs w:val="24"/>
        </w:rPr>
        <w:t>è stata svolta: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i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i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i/>
          <w:sz w:val="24"/>
          <w:szCs w:val="24"/>
        </w:rPr>
      </w:r>
      <w:r w:rsidRPr="007A5238">
        <w:rPr>
          <w:rFonts w:eastAsia="Times New Roman" w:cs="Times New Roman"/>
          <w:i/>
          <w:sz w:val="24"/>
          <w:szCs w:val="24"/>
        </w:rPr>
        <w:fldChar w:fldCharType="end"/>
      </w:r>
      <w:r w:rsidRPr="007A5238">
        <w:rPr>
          <w:rFonts w:eastAsia="Times New Roman" w:cs="Times New Roman"/>
          <w:i/>
          <w:sz w:val="24"/>
          <w:szCs w:val="24"/>
        </w:rPr>
        <w:t xml:space="preserve"> totalmente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i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i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i/>
          <w:sz w:val="24"/>
          <w:szCs w:val="24"/>
        </w:rPr>
      </w:r>
      <w:r w:rsidRPr="007A5238">
        <w:rPr>
          <w:rFonts w:eastAsia="Times New Roman" w:cs="Times New Roman"/>
          <w:i/>
          <w:sz w:val="24"/>
          <w:szCs w:val="24"/>
        </w:rPr>
        <w:fldChar w:fldCharType="end"/>
      </w:r>
      <w:r w:rsidRPr="007A5238">
        <w:rPr>
          <w:rFonts w:eastAsia="Times New Roman" w:cs="Times New Roman"/>
          <w:i/>
          <w:sz w:val="24"/>
          <w:szCs w:val="24"/>
        </w:rPr>
        <w:t xml:space="preserve"> in parte (compilare quanto segue)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b/>
          <w:i/>
          <w:sz w:val="24"/>
          <w:szCs w:val="24"/>
        </w:rPr>
      </w:pPr>
      <w:r w:rsidRPr="007A5238">
        <w:rPr>
          <w:rFonts w:eastAsia="Times New Roman" w:cs="Times New Roman"/>
          <w:b/>
          <w:i/>
          <w:sz w:val="24"/>
          <w:szCs w:val="24"/>
        </w:rPr>
        <w:t>Il programma non è stato completamente svolto per:</w:t>
      </w:r>
    </w:p>
    <w:p w:rsidR="007A5238" w:rsidRPr="007A5238" w:rsidRDefault="007A5238" w:rsidP="007A5238">
      <w:pPr>
        <w:jc w:val="both"/>
        <w:rPr>
          <w:rFonts w:eastAsia="Times New Roman" w:cs="Times New Roman"/>
          <w:b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mancanza di tempo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scelte didattiche particolari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aspettative non corrispondenti al reale livello dell’alunno/alunna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altro (</w:t>
      </w:r>
      <w:r w:rsidRPr="007A5238">
        <w:rPr>
          <w:rFonts w:eastAsia="Times New Roman" w:cs="Times New Roman"/>
          <w:i/>
          <w:sz w:val="24"/>
          <w:szCs w:val="24"/>
        </w:rPr>
        <w:t>specificare)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b/>
          <w:sz w:val="24"/>
          <w:szCs w:val="24"/>
        </w:rPr>
      </w:pPr>
      <w:r w:rsidRPr="007A5238">
        <w:rPr>
          <w:rFonts w:eastAsia="Times New Roman" w:cs="Times New Roman"/>
          <w:b/>
          <w:sz w:val="24"/>
          <w:szCs w:val="24"/>
        </w:rPr>
        <w:t>Si è reso necessario a</w:t>
      </w:r>
      <w:r>
        <w:rPr>
          <w:rFonts w:eastAsia="Times New Roman" w:cs="Times New Roman"/>
          <w:b/>
          <w:sz w:val="24"/>
          <w:szCs w:val="24"/>
        </w:rPr>
        <w:t>pportare alcune modifiche al PDP</w:t>
      </w:r>
      <w:r w:rsidRPr="007A5238">
        <w:rPr>
          <w:rFonts w:eastAsia="Times New Roman" w:cs="Times New Roman"/>
          <w:b/>
          <w:sz w:val="24"/>
          <w:szCs w:val="24"/>
        </w:rPr>
        <w:t xml:space="preserve"> iniziale?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NO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SI (</w:t>
      </w:r>
      <w:r w:rsidRPr="007A5238">
        <w:rPr>
          <w:rFonts w:eastAsia="Times New Roman" w:cs="Times New Roman"/>
          <w:i/>
          <w:sz w:val="24"/>
          <w:szCs w:val="24"/>
        </w:rPr>
        <w:t>specificare i cambiamenti apportati</w:t>
      </w:r>
      <w:r w:rsidRPr="007A5238">
        <w:rPr>
          <w:rFonts w:eastAsia="Times New Roman" w:cs="Times New Roman"/>
          <w:sz w:val="24"/>
          <w:szCs w:val="24"/>
        </w:rPr>
        <w:t>)</w:t>
      </w:r>
    </w:p>
    <w:p w:rsidR="007A5238" w:rsidRPr="007A5238" w:rsidRDefault="007A5238" w:rsidP="007A5238">
      <w:pPr>
        <w:jc w:val="both"/>
        <w:rPr>
          <w:rFonts w:eastAsia="Times New Roman" w:cs="Times New Roman"/>
          <w:bCs/>
          <w:sz w:val="24"/>
          <w:szCs w:val="24"/>
        </w:rPr>
      </w:pPr>
      <w:r w:rsidRPr="007A5238">
        <w:rPr>
          <w:rFonts w:eastAsia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_________________</w:t>
      </w:r>
      <w:r w:rsidR="005E06BB">
        <w:rPr>
          <w:rFonts w:eastAsia="Times New Roman" w:cs="Times New Roman"/>
          <w:bCs/>
          <w:sz w:val="24"/>
          <w:szCs w:val="24"/>
        </w:rPr>
        <w:t>__________________</w:t>
      </w:r>
    </w:p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7A5238" w:rsidRPr="00DE1DF9" w:rsidRDefault="007A5238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color w:val="000000"/>
          <w:sz w:val="22"/>
          <w:szCs w:val="22"/>
          <w:u w:val="single"/>
        </w:rPr>
      </w:pPr>
    </w:p>
    <w:p w:rsidR="00DE1DF9" w:rsidRPr="00DE1DF9" w:rsidRDefault="00DE1DF9" w:rsidP="00DE1DF9">
      <w:pPr>
        <w:rPr>
          <w:sz w:val="22"/>
          <w:szCs w:val="22"/>
        </w:rPr>
      </w:pPr>
      <w:r w:rsidRPr="00DE1DF9">
        <w:rPr>
          <w:b/>
          <w:sz w:val="22"/>
          <w:szCs w:val="22"/>
        </w:rPr>
        <w:t>Fattori che hanno rallentato l’attività didattica e l’apprendimento</w:t>
      </w:r>
      <w:r w:rsidRPr="00DE1DF9">
        <w:rPr>
          <w:sz w:val="22"/>
          <w:szCs w:val="22"/>
        </w:rPr>
        <w:t>:</w:t>
      </w:r>
    </w:p>
    <w:p w:rsidR="00DE1DF9" w:rsidRPr="00DE1DF9" w:rsidRDefault="00DE1DF9" w:rsidP="00DE1DF9">
      <w:pPr>
        <w:rPr>
          <w:rFonts w:cs="Arial"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assenze dell’alunno/a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cambiamento dei docenti</w:t>
      </w: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scarsa autostima/paura dell’insuccesso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carenze strutturali dell’Istituto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altro (</w:t>
      </w:r>
      <w:r w:rsidRPr="00DE1DF9">
        <w:rPr>
          <w:i/>
          <w:sz w:val="22"/>
          <w:szCs w:val="22"/>
        </w:rPr>
        <w:t>specificare)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rPr>
          <w:sz w:val="22"/>
          <w:szCs w:val="22"/>
        </w:rPr>
      </w:pPr>
      <w:r w:rsidRPr="00DE1DF9">
        <w:rPr>
          <w:b/>
          <w:sz w:val="22"/>
          <w:szCs w:val="22"/>
        </w:rPr>
        <w:t>Fattori che hanno facilitato l’attività didattica e l’apprendimento</w:t>
      </w:r>
      <w:r w:rsidRPr="00DE1DF9">
        <w:rPr>
          <w:sz w:val="22"/>
          <w:szCs w:val="22"/>
        </w:rPr>
        <w:t>:</w:t>
      </w:r>
    </w:p>
    <w:p w:rsidR="00DE1DF9" w:rsidRPr="00DE1DF9" w:rsidRDefault="00DE1DF9" w:rsidP="00DE1DF9">
      <w:pPr>
        <w:rPr>
          <w:rFonts w:cs="Arial"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motivazione dell’alunno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>coinvolgimento dell’alunno</w:t>
      </w: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uso di sussidi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esperienze laboratoriali</w:t>
      </w:r>
    </w:p>
    <w:p w:rsid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clima di classe positivo</w:t>
      </w:r>
    </w:p>
    <w:p w:rsidR="00DE1DF9" w:rsidRDefault="00DE1DF9" w:rsidP="00DE1DF9">
      <w:pPr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collaborazione tra docenti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altro (</w:t>
      </w:r>
      <w:r w:rsidRPr="00DE1DF9">
        <w:rPr>
          <w:i/>
          <w:sz w:val="22"/>
          <w:szCs w:val="22"/>
        </w:rPr>
        <w:t>specificare)</w:t>
      </w:r>
    </w:p>
    <w:p w:rsidR="00DE1DF9" w:rsidRPr="00DE1DF9" w:rsidRDefault="00DE1DF9" w:rsidP="00DE1D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color w:val="000000"/>
          <w:sz w:val="22"/>
          <w:szCs w:val="22"/>
          <w:u w:val="single"/>
        </w:rPr>
      </w:pPr>
    </w:p>
    <w:p w:rsidR="00DE1DF9" w:rsidRPr="00DE1DF9" w:rsidRDefault="00DE1DF9" w:rsidP="00DE1D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</w:p>
    <w:p w:rsidR="00727258" w:rsidRPr="00727258" w:rsidRDefault="00727258" w:rsidP="00727258">
      <w:pPr>
        <w:rPr>
          <w:b/>
          <w:sz w:val="22"/>
          <w:szCs w:val="22"/>
        </w:rPr>
      </w:pPr>
      <w:r w:rsidRPr="00727258">
        <w:rPr>
          <w:b/>
          <w:sz w:val="22"/>
          <w:szCs w:val="22"/>
        </w:rPr>
        <w:t>Colloqui con la famiglia:</w:t>
      </w:r>
    </w:p>
    <w:p w:rsidR="00727258" w:rsidRPr="00727258" w:rsidRDefault="00727258" w:rsidP="00727258">
      <w:pPr>
        <w:jc w:val="both"/>
        <w:rPr>
          <w:sz w:val="22"/>
          <w:szCs w:val="22"/>
        </w:rPr>
      </w:pPr>
    </w:p>
    <w:p w:rsidR="00727258" w:rsidRPr="00727258" w:rsidRDefault="00727258" w:rsidP="00727258">
      <w:pPr>
        <w:jc w:val="both"/>
        <w:rPr>
          <w:sz w:val="22"/>
          <w:szCs w:val="22"/>
        </w:rPr>
      </w:pPr>
      <w:r w:rsidRPr="0072725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7258">
        <w:rPr>
          <w:sz w:val="22"/>
          <w:szCs w:val="22"/>
        </w:rPr>
        <w:instrText xml:space="preserve"> FORMCHECKBOX </w:instrText>
      </w:r>
      <w:r w:rsidRPr="00727258">
        <w:rPr>
          <w:sz w:val="22"/>
          <w:szCs w:val="22"/>
        </w:rPr>
      </w:r>
      <w:r w:rsidRPr="00727258">
        <w:rPr>
          <w:sz w:val="22"/>
          <w:szCs w:val="22"/>
        </w:rPr>
        <w:fldChar w:fldCharType="end"/>
      </w:r>
      <w:r w:rsidRPr="00727258">
        <w:rPr>
          <w:sz w:val="22"/>
          <w:szCs w:val="22"/>
        </w:rPr>
        <w:t xml:space="preserve"> regolari</w:t>
      </w:r>
    </w:p>
    <w:p w:rsidR="00727258" w:rsidRPr="00727258" w:rsidRDefault="00727258" w:rsidP="00727258">
      <w:pPr>
        <w:jc w:val="both"/>
        <w:rPr>
          <w:sz w:val="22"/>
          <w:szCs w:val="22"/>
        </w:rPr>
      </w:pPr>
    </w:p>
    <w:p w:rsidR="00727258" w:rsidRPr="00727258" w:rsidRDefault="00727258" w:rsidP="00727258">
      <w:pPr>
        <w:jc w:val="both"/>
        <w:rPr>
          <w:sz w:val="22"/>
          <w:szCs w:val="22"/>
        </w:rPr>
      </w:pPr>
      <w:r w:rsidRPr="0072725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27258">
        <w:rPr>
          <w:sz w:val="22"/>
          <w:szCs w:val="22"/>
        </w:rPr>
        <w:instrText xml:space="preserve"> FORMCHECKBOX </w:instrText>
      </w:r>
      <w:r w:rsidRPr="00727258">
        <w:rPr>
          <w:sz w:val="22"/>
          <w:szCs w:val="22"/>
        </w:rPr>
      </w:r>
      <w:r w:rsidRPr="00727258">
        <w:rPr>
          <w:sz w:val="22"/>
          <w:szCs w:val="22"/>
        </w:rPr>
        <w:fldChar w:fldCharType="end"/>
      </w:r>
      <w:r w:rsidRPr="00727258">
        <w:rPr>
          <w:sz w:val="22"/>
          <w:szCs w:val="22"/>
        </w:rPr>
        <w:t xml:space="preserve"> saltuari</w:t>
      </w:r>
    </w:p>
    <w:p w:rsidR="00C81D53" w:rsidRPr="00DE1DF9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rPr>
          <w:rFonts w:ascii="Liberation Serif" w:eastAsia="Liberation Serif" w:hAnsi="Liberation Serif" w:cs="Liberation Serif"/>
          <w:sz w:val="22"/>
          <w:szCs w:val="22"/>
        </w:rPr>
      </w:pPr>
    </w:p>
    <w:p w:rsidR="002C6573" w:rsidRPr="008B1672" w:rsidRDefault="00C81D53" w:rsidP="001033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rPr>
          <w:rFonts w:ascii="Arial" w:eastAsia="Arial" w:hAnsi="Arial" w:cs="Arial"/>
          <w:color w:val="000000"/>
          <w:sz w:val="28"/>
          <w:szCs w:val="28"/>
        </w:rPr>
      </w:pPr>
      <w:r w:rsidRPr="00DE1DF9">
        <w:rPr>
          <w:rFonts w:ascii="Liberation Serif" w:eastAsia="Liberation Serif" w:hAnsi="Liberation Serif" w:cs="Liberation Serif"/>
          <w:sz w:val="22"/>
          <w:szCs w:val="22"/>
        </w:rPr>
        <w:t>Aversa</w:t>
      </w:r>
      <w:r w:rsidRPr="00DE1DF9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lì</w:t>
      </w:r>
      <w:r w:rsidR="002C6573">
        <w:rPr>
          <w:rFonts w:ascii="Liberation Serif" w:eastAsia="Liberation Serif" w:hAnsi="Liberation Serif" w:cs="Liberation Serif"/>
          <w:color w:val="000000"/>
          <w:sz w:val="22"/>
          <w:szCs w:val="22"/>
        </w:rPr>
        <w:t>_____________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</w:p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ind w:left="110"/>
        <w:jc w:val="center"/>
        <w:rPr>
          <w:rFonts w:ascii="Liberation Serif" w:eastAsia="Liberation Serif" w:hAnsi="Liberation Serif" w:cs="Liberation Serif"/>
          <w:b/>
          <w:sz w:val="32"/>
          <w:szCs w:val="32"/>
        </w:rPr>
      </w:pPr>
      <w:r w:rsidRPr="00CF6186">
        <w:rPr>
          <w:rFonts w:ascii="Liberation Serif" w:eastAsia="Liberation Serif" w:hAnsi="Liberation Serif" w:cs="Liberation Serif"/>
          <w:b/>
          <w:sz w:val="32"/>
          <w:szCs w:val="32"/>
        </w:rPr>
        <w:t>Il Consiglio di classe</w:t>
      </w:r>
    </w:p>
    <w:p w:rsidR="00C81D53" w:rsidRPr="00CF6186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ind w:left="110"/>
        <w:jc w:val="center"/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919"/>
        <w:gridCol w:w="3647"/>
      </w:tblGrid>
      <w:tr w:rsidR="008073D3" w:rsidRPr="00CF6186" w:rsidTr="008073D3">
        <w:tc>
          <w:tcPr>
            <w:tcW w:w="3970" w:type="dxa"/>
          </w:tcPr>
          <w:p w:rsidR="008073D3" w:rsidRPr="00CF6186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DISCIPLINA</w:t>
            </w:r>
          </w:p>
        </w:tc>
        <w:tc>
          <w:tcPr>
            <w:tcW w:w="3919" w:type="dxa"/>
          </w:tcPr>
          <w:p w:rsidR="008073D3" w:rsidRPr="00CF6186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3647" w:type="dxa"/>
          </w:tcPr>
          <w:p w:rsidR="008073D3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FIRMA</w:t>
            </w: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CC0383" w:rsidRDefault="00CC038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rPr>
          <w:rFonts w:ascii="Liberation Serif" w:eastAsia="Liberation Serif" w:hAnsi="Liberation Serif" w:cs="Liberation Serif"/>
          <w:color w:val="000000"/>
          <w:sz w:val="14"/>
          <w:szCs w:val="14"/>
        </w:rPr>
        <w:sectPr w:rsidR="00CC0383">
          <w:pgSz w:w="12240" w:h="15840"/>
          <w:pgMar w:top="760" w:right="460" w:bottom="280" w:left="460" w:header="720" w:footer="720" w:gutter="0"/>
          <w:pgNumType w:start="1"/>
          <w:cols w:space="720"/>
        </w:sectPr>
      </w:pPr>
      <w:bookmarkStart w:id="1" w:name="_GoBack"/>
      <w:bookmarkEnd w:id="1"/>
    </w:p>
    <w:p w:rsidR="00082E33" w:rsidRDefault="00082E33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sectPr w:rsidR="00082E33">
      <w:pgSz w:w="12240" w:h="15840"/>
      <w:pgMar w:top="9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E3A2A"/>
    <w:multiLevelType w:val="multilevel"/>
    <w:tmpl w:val="5F0CD64A"/>
    <w:lvl w:ilvl="0">
      <w:start w:val="1"/>
      <w:numFmt w:val="bullet"/>
      <w:lvlText w:val="•"/>
      <w:lvlJc w:val="left"/>
      <w:pPr>
        <w:ind w:left="340" w:hanging="283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1979C6"/>
    <w:multiLevelType w:val="multilevel"/>
    <w:tmpl w:val="E620EBE2"/>
    <w:lvl w:ilvl="0">
      <w:start w:val="1"/>
      <w:numFmt w:val="decimal"/>
      <w:lvlText w:val="D%1."/>
      <w:lvlJc w:val="left"/>
      <w:pPr>
        <w:ind w:left="927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6F7B1A0A"/>
    <w:multiLevelType w:val="multilevel"/>
    <w:tmpl w:val="625E08CE"/>
    <w:lvl w:ilvl="0">
      <w:start w:val="1"/>
      <w:numFmt w:val="decimal"/>
      <w:lvlText w:val="C%1."/>
      <w:lvlJc w:val="left"/>
      <w:pPr>
        <w:ind w:left="376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-344" w:firstLine="0"/>
      </w:pPr>
    </w:lvl>
    <w:lvl w:ilvl="2">
      <w:start w:val="1"/>
      <w:numFmt w:val="bullet"/>
      <w:lvlText w:val=""/>
      <w:lvlJc w:val="left"/>
      <w:pPr>
        <w:ind w:left="-344" w:firstLine="0"/>
      </w:pPr>
    </w:lvl>
    <w:lvl w:ilvl="3">
      <w:start w:val="1"/>
      <w:numFmt w:val="bullet"/>
      <w:lvlText w:val=""/>
      <w:lvlJc w:val="left"/>
      <w:pPr>
        <w:ind w:left="-344" w:firstLine="0"/>
      </w:pPr>
    </w:lvl>
    <w:lvl w:ilvl="4">
      <w:start w:val="1"/>
      <w:numFmt w:val="bullet"/>
      <w:lvlText w:val=""/>
      <w:lvlJc w:val="left"/>
      <w:pPr>
        <w:ind w:left="-344" w:firstLine="0"/>
      </w:pPr>
    </w:lvl>
    <w:lvl w:ilvl="5">
      <w:start w:val="1"/>
      <w:numFmt w:val="bullet"/>
      <w:lvlText w:val=""/>
      <w:lvlJc w:val="left"/>
      <w:pPr>
        <w:ind w:left="-344" w:firstLine="0"/>
      </w:pPr>
    </w:lvl>
    <w:lvl w:ilvl="6">
      <w:start w:val="1"/>
      <w:numFmt w:val="bullet"/>
      <w:lvlText w:val=""/>
      <w:lvlJc w:val="left"/>
      <w:pPr>
        <w:ind w:left="-344" w:firstLine="0"/>
      </w:pPr>
    </w:lvl>
    <w:lvl w:ilvl="7">
      <w:start w:val="1"/>
      <w:numFmt w:val="bullet"/>
      <w:lvlText w:val=""/>
      <w:lvlJc w:val="left"/>
      <w:pPr>
        <w:ind w:left="-344" w:firstLine="0"/>
      </w:pPr>
    </w:lvl>
    <w:lvl w:ilvl="8">
      <w:start w:val="1"/>
      <w:numFmt w:val="bullet"/>
      <w:lvlText w:val=""/>
      <w:lvlJc w:val="left"/>
      <w:pPr>
        <w:ind w:left="-344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BC3C07"/>
    <w:rsid w:val="00082E33"/>
    <w:rsid w:val="001033F8"/>
    <w:rsid w:val="002659C7"/>
    <w:rsid w:val="002C6573"/>
    <w:rsid w:val="005324BE"/>
    <w:rsid w:val="00533910"/>
    <w:rsid w:val="005E06BB"/>
    <w:rsid w:val="00727258"/>
    <w:rsid w:val="00754778"/>
    <w:rsid w:val="00793B6A"/>
    <w:rsid w:val="007A5238"/>
    <w:rsid w:val="008073D3"/>
    <w:rsid w:val="008B1672"/>
    <w:rsid w:val="009B2651"/>
    <w:rsid w:val="009E5305"/>
    <w:rsid w:val="00BC3C07"/>
    <w:rsid w:val="00C81D53"/>
    <w:rsid w:val="00CC0383"/>
    <w:rsid w:val="00CF6186"/>
    <w:rsid w:val="00D23337"/>
    <w:rsid w:val="00DE1DF9"/>
    <w:rsid w:val="00E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E1DF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E0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E1DF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E0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BRo3MNTLr7A7wVNdX3Vd2UszXQ==">AMUW2mX1FaJcVTkAilJbYXwuTiIYwDSFBM9rJEAcUJFOqg4zGJSgMeqUF+X/P8JBzdlWhgBF8lrUvLxmifeAOKDg6nBwkMEmTEabpJKp1U3lgoZvcnHY2a4=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newcomputer778@outlook.it</cp:lastModifiedBy>
  <cp:revision>3</cp:revision>
  <dcterms:created xsi:type="dcterms:W3CDTF">2024-05-06T07:24:00Z</dcterms:created>
  <dcterms:modified xsi:type="dcterms:W3CDTF">2024-05-08T09:05:00Z</dcterms:modified>
</cp:coreProperties>
</file>