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4"/>
        <w:gridCol w:w="1186"/>
        <w:gridCol w:w="1276"/>
        <w:gridCol w:w="8429"/>
      </w:tblGrid>
      <w:tr w:rsidR="00E04550" w:rsidT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223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CCFFFF" w:fill="auto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bookmarkStart w:id="0" w:name="_GoBack"/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All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 2 Utilizzazione dei docenti dell’organico dell’autonomia, per la piena realizzazione dei progetti previsti dal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PTOF  2022/25</w:t>
            </w:r>
            <w:bookmarkEnd w:id="0"/>
          </w:p>
        </w:tc>
      </w:tr>
      <w:tr w:rsidR="00E04550" w:rsidT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2235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shd w:val="solid" w:color="CCFFFF" w:fill="auto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 dal relativo Piano di Miglioramento come di seguito specificato: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docente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classe di concorso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ore </w:t>
            </w:r>
          </w:p>
        </w:tc>
        <w:tc>
          <w:tcPr>
            <w:tcW w:w="8429" w:type="dxa"/>
            <w:tcBorders>
              <w:top w:val="single" w:sz="6" w:space="0" w:color="auto"/>
              <w:left w:val="single" w:sz="6" w:space="0" w:color="auto"/>
              <w:bottom w:val="single" w:sz="12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attività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333399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86" w:type="dxa"/>
            <w:tcBorders>
              <w:top w:val="single" w:sz="6" w:space="0" w:color="333399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333399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29" w:type="dxa"/>
            <w:tcBorders>
              <w:top w:val="single" w:sz="6" w:space="0" w:color="auto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incarico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Marino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funzione di collaboratore del dirigente 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Passarelli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funzione di collaboratore del dirigente/referente fondi europei  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Russo M. 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Componente staff di sistema con compito di supporto organizzativo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Giordano MR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Componente staff di sistema con compito di supporto organizzativo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Fabozzi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Sergio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Animatore digitale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D'aniello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 w:rsidP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Potenziamento dell'insegnamento storia in lingua francese nei percorsi ESABAC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Cristofaro C.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 w:rsidP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Potenziamento dell'insegnamento storia in lingua francese nei percorsi ESABAC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Panaro Sonia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Gestione, pianificazione e realizzazione </w:t>
            </w:r>
            <w:proofErr w:type="spellStart"/>
            <w:r>
              <w:rPr>
                <w:rFonts w:ascii="Calibri" w:hAnsi="Calibri" w:cs="Calibri"/>
                <w:color w:val="000000"/>
              </w:rPr>
              <w:t>pcto</w:t>
            </w:r>
            <w:proofErr w:type="spellEnd"/>
            <w:r>
              <w:rPr>
                <w:rFonts w:ascii="Calibri" w:hAnsi="Calibri" w:cs="Calibri"/>
                <w:color w:val="000000"/>
              </w:rPr>
              <w:t>/contrasto al bullismo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Giordano </w:t>
            </w:r>
            <w:proofErr w:type="spellStart"/>
            <w:r>
              <w:rPr>
                <w:rFonts w:ascii="Calibri" w:hAnsi="Calibri" w:cs="Calibri"/>
                <w:color w:val="000000"/>
              </w:rPr>
              <w:t>Mr</w:t>
            </w:r>
            <w:proofErr w:type="spellEnd"/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Ampliamento offerta formativa: Potenziamento di latino progetto Help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Martino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Ampliamento offerta formativa: Potenziamento di latino progetto Help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Tirozzi</w:t>
            </w:r>
            <w:proofErr w:type="spellEnd"/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Ampliamento offerta formativa: Potenziamento di italiano progetto Help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Picone GEL.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Ampliamento offerta formativa: Potenziamento di matematica progetto help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Oliva A.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Ampliamento offerta formativa: Potenziamento di matematica progetto help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Agrillo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Allini</w:t>
            </w:r>
            <w:proofErr w:type="spellEnd"/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Basile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Bolognino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Cecere</w:t>
            </w:r>
            <w:proofErr w:type="spellEnd"/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Cocco 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Coronella 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Cristofaro C.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D'Angelo E.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D'Anna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D'Elia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Damiano 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Dello Iacono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Di Nola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 Ronza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Diana G.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Falco L.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Fattore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Ferraro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Fevola</w:t>
            </w:r>
            <w:proofErr w:type="spellEnd"/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Gargiulo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Ianniello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Lamari</w:t>
            </w:r>
            <w:proofErr w:type="spellEnd"/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Lucariello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Mariniello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Messina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Mottola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Musto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G.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Oliva Ale.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Oliva Anna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Oliva G.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Orabona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M.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Rostan</w:t>
            </w:r>
            <w:proofErr w:type="spellEnd"/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Russo </w:t>
            </w:r>
            <w:proofErr w:type="spellStart"/>
            <w:r>
              <w:rPr>
                <w:rFonts w:ascii="Calibri" w:hAnsi="Calibri" w:cs="Calibri"/>
                <w:color w:val="000000"/>
              </w:rPr>
              <w:t>Giov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Salzillo 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Schiattarella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Simeone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Sorbo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Tempra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Tudisco</w:t>
            </w:r>
            <w:proofErr w:type="spellEnd"/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Valvano</w:t>
            </w:r>
            <w:proofErr w:type="spellEnd"/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Verrone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Verrusio</w:t>
            </w:r>
            <w:proofErr w:type="spellEnd"/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Vitolo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Zaccariello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333399"/>
              <w:right w:val="single" w:sz="6" w:space="0" w:color="auto"/>
            </w:tcBorders>
            <w:shd w:val="solid" w:color="CCCCFF" w:fill="CCCCFF"/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  <w:tr w:rsidR="00E045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Zambra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A048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29" w:type="dxa"/>
            <w:tcBorders>
              <w:top w:val="single" w:sz="6" w:space="0" w:color="333399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550" w:rsidRDefault="00E0455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Sostituzione docenti assenti</w:t>
            </w:r>
          </w:p>
        </w:tc>
      </w:tr>
    </w:tbl>
    <w:p w:rsidR="00AD7EF3" w:rsidRDefault="00AD7EF3"/>
    <w:sectPr w:rsidR="00AD7EF3" w:rsidSect="00E0455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50"/>
    <w:rsid w:val="00AD7EF3"/>
    <w:rsid w:val="00E0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4E2A"/>
  <w15:chartTrackingRefBased/>
  <w15:docId w15:val="{D253D26E-FE85-47A1-BF80-3BC06CB3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2022-10-28T11:58:00Z</dcterms:created>
  <dcterms:modified xsi:type="dcterms:W3CDTF">2022-10-28T12:01:00Z</dcterms:modified>
</cp:coreProperties>
</file>